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D8D2D" w14:textId="256624A2" w:rsidR="00FB00FA" w:rsidRPr="00747059" w:rsidRDefault="00DE50DD" w:rsidP="00183AE2">
      <w:pPr>
        <w:spacing w:before="1320" w:after="240" w:line="360" w:lineRule="auto"/>
        <w:ind w:right="-1"/>
        <w:jc w:val="center"/>
        <w:rPr>
          <w:rFonts w:ascii="Arial" w:hAnsi="Arial" w:cs="Arial"/>
          <w:b/>
          <w:caps/>
          <w:sz w:val="32"/>
          <w:szCs w:val="32"/>
        </w:rPr>
      </w:pPr>
      <w:r w:rsidRPr="00747059">
        <w:rPr>
          <w:rFonts w:ascii="Arial" w:hAnsi="Arial" w:cs="Arial"/>
          <w:b/>
          <w:cap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CA9D65" wp14:editId="5B050634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E01CB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FF780F2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451A803B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FCA9D6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14:paraId="10DE01CB" w14:textId="77777777"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14:paraId="2FF780F2" w14:textId="77777777"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>(   ) Aprovado</w:t>
                      </w:r>
                    </w:p>
                    <w:p w14:paraId="451A803B" w14:textId="77777777"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>(  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 w:rsidRPr="00747059">
        <w:rPr>
          <w:rFonts w:ascii="Arial" w:hAnsi="Arial" w:cs="Arial"/>
          <w:b/>
          <w:caps/>
          <w:noProof/>
          <w:sz w:val="32"/>
          <w:szCs w:val="32"/>
        </w:rPr>
        <w:t>PEDIDO DE INFORMAÇÕES</w:t>
      </w:r>
      <w:r w:rsidR="004E06ED" w:rsidRPr="00747059">
        <w:rPr>
          <w:rFonts w:ascii="Arial" w:hAnsi="Arial" w:cs="Arial"/>
          <w:b/>
          <w:caps/>
          <w:sz w:val="32"/>
          <w:szCs w:val="32"/>
        </w:rPr>
        <w:t xml:space="preserve"> nº</w:t>
      </w:r>
      <w:r w:rsidR="00FB00FA" w:rsidRPr="00747059">
        <w:rPr>
          <w:rFonts w:ascii="Arial" w:hAnsi="Arial" w:cs="Arial"/>
          <w:b/>
          <w:caps/>
          <w:sz w:val="32"/>
          <w:szCs w:val="32"/>
        </w:rPr>
        <w:t xml:space="preserve"> </w:t>
      </w:r>
      <w:r w:rsidR="00A7413A" w:rsidRPr="00747059">
        <w:rPr>
          <w:rFonts w:ascii="Arial" w:hAnsi="Arial" w:cs="Arial"/>
          <w:b/>
          <w:caps/>
          <w:sz w:val="32"/>
          <w:szCs w:val="32"/>
        </w:rPr>
        <w:t>1</w:t>
      </w:r>
      <w:r w:rsidR="0077336A" w:rsidRPr="00747059">
        <w:rPr>
          <w:rFonts w:ascii="Arial" w:hAnsi="Arial" w:cs="Arial"/>
          <w:b/>
          <w:caps/>
          <w:sz w:val="32"/>
          <w:szCs w:val="32"/>
        </w:rPr>
        <w:t>72</w:t>
      </w:r>
      <w:r w:rsidR="003E188F" w:rsidRPr="00747059">
        <w:rPr>
          <w:rFonts w:ascii="Arial" w:hAnsi="Arial" w:cs="Arial"/>
          <w:b/>
          <w:caps/>
          <w:sz w:val="32"/>
          <w:szCs w:val="32"/>
        </w:rPr>
        <w:fldChar w:fldCharType="begin"/>
      </w:r>
      <w:r w:rsidR="003E188F" w:rsidRPr="00747059">
        <w:rPr>
          <w:rFonts w:ascii="Arial" w:hAnsi="Arial" w:cs="Arial"/>
          <w:b/>
          <w:caps/>
          <w:sz w:val="32"/>
          <w:szCs w:val="32"/>
        </w:rPr>
        <w:instrText xml:space="preserve">  </w:instrText>
      </w:r>
      <w:r w:rsidR="003E188F" w:rsidRPr="00747059">
        <w:rPr>
          <w:rFonts w:ascii="Arial" w:hAnsi="Arial" w:cs="Arial"/>
          <w:b/>
          <w:caps/>
          <w:sz w:val="32"/>
          <w:szCs w:val="32"/>
        </w:rPr>
        <w:fldChar w:fldCharType="end"/>
      </w:r>
      <w:r w:rsidR="004E06ED" w:rsidRPr="00747059">
        <w:rPr>
          <w:rFonts w:ascii="Arial" w:hAnsi="Arial" w:cs="Arial"/>
          <w:b/>
          <w:caps/>
          <w:sz w:val="32"/>
          <w:szCs w:val="32"/>
        </w:rPr>
        <w:t>/</w:t>
      </w:r>
      <w:r w:rsidR="006F4E64" w:rsidRPr="00747059">
        <w:rPr>
          <w:rFonts w:ascii="Arial" w:hAnsi="Arial" w:cs="Arial"/>
          <w:b/>
          <w:caps/>
          <w:sz w:val="32"/>
          <w:szCs w:val="32"/>
        </w:rPr>
        <w:t>20</w:t>
      </w:r>
      <w:r w:rsidR="007C7F20" w:rsidRPr="00747059">
        <w:rPr>
          <w:rFonts w:ascii="Arial" w:hAnsi="Arial" w:cs="Arial"/>
          <w:b/>
          <w:caps/>
          <w:sz w:val="32"/>
          <w:szCs w:val="32"/>
        </w:rPr>
        <w:t>20</w:t>
      </w:r>
    </w:p>
    <w:p w14:paraId="16610E7A" w14:textId="77777777" w:rsidR="009C1206" w:rsidRPr="00747059" w:rsidRDefault="009C1206" w:rsidP="00B36547">
      <w:pPr>
        <w:spacing w:line="276" w:lineRule="auto"/>
        <w:rPr>
          <w:rFonts w:ascii="Arial" w:hAnsi="Arial" w:cs="Arial"/>
          <w:sz w:val="32"/>
          <w:szCs w:val="32"/>
        </w:rPr>
      </w:pPr>
    </w:p>
    <w:p w14:paraId="529EBE92" w14:textId="5036AC71" w:rsidR="00A469BB" w:rsidRPr="00747059" w:rsidRDefault="00384C4C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hAnsi="Arial" w:cs="Arial"/>
          <w:sz w:val="32"/>
          <w:szCs w:val="32"/>
        </w:rPr>
      </w:pPr>
      <w:r w:rsidRPr="00747059">
        <w:rPr>
          <w:rFonts w:ascii="Arial" w:hAnsi="Arial" w:cs="Arial"/>
          <w:b/>
          <w:bCs/>
          <w:sz w:val="32"/>
          <w:szCs w:val="32"/>
        </w:rPr>
        <w:t xml:space="preserve">CONSIDERANDO </w:t>
      </w:r>
      <w:r w:rsidR="00A469BB" w:rsidRPr="00747059">
        <w:rPr>
          <w:rFonts w:ascii="Arial" w:hAnsi="Arial" w:cs="Arial"/>
          <w:sz w:val="32"/>
          <w:szCs w:val="32"/>
        </w:rPr>
        <w:t>a responsabilidade de direcionar verba</w:t>
      </w:r>
      <w:r w:rsidR="00D876F7" w:rsidRPr="00747059">
        <w:rPr>
          <w:rFonts w:ascii="Arial" w:hAnsi="Arial" w:cs="Arial"/>
          <w:sz w:val="32"/>
          <w:szCs w:val="32"/>
        </w:rPr>
        <w:t>s</w:t>
      </w:r>
      <w:r w:rsidR="00A469BB" w:rsidRPr="00747059">
        <w:rPr>
          <w:rFonts w:ascii="Arial" w:hAnsi="Arial" w:cs="Arial"/>
          <w:sz w:val="32"/>
          <w:szCs w:val="32"/>
        </w:rPr>
        <w:t xml:space="preserve"> impositiva</w:t>
      </w:r>
      <w:r w:rsidR="00D876F7" w:rsidRPr="00747059">
        <w:rPr>
          <w:rFonts w:ascii="Arial" w:hAnsi="Arial" w:cs="Arial"/>
          <w:sz w:val="32"/>
          <w:szCs w:val="32"/>
        </w:rPr>
        <w:t>s</w:t>
      </w:r>
      <w:r w:rsidR="00A469BB" w:rsidRPr="00747059">
        <w:rPr>
          <w:rFonts w:ascii="Arial" w:hAnsi="Arial" w:cs="Arial"/>
          <w:sz w:val="32"/>
          <w:szCs w:val="32"/>
        </w:rPr>
        <w:t xml:space="preserve"> </w:t>
      </w:r>
      <w:r w:rsidR="00D876F7" w:rsidRPr="00747059">
        <w:rPr>
          <w:rFonts w:ascii="Arial" w:hAnsi="Arial" w:cs="Arial"/>
          <w:sz w:val="32"/>
          <w:szCs w:val="32"/>
        </w:rPr>
        <w:t>à</w:t>
      </w:r>
      <w:r w:rsidR="00A469BB" w:rsidRPr="00747059">
        <w:rPr>
          <w:rFonts w:ascii="Arial" w:hAnsi="Arial" w:cs="Arial"/>
          <w:sz w:val="32"/>
          <w:szCs w:val="32"/>
        </w:rPr>
        <w:t xml:space="preserve"> prestação de serviços de interesse público, conforme</w:t>
      </w:r>
      <w:r w:rsidR="00A469BB" w:rsidRPr="00747059">
        <w:rPr>
          <w:rFonts w:ascii="Arial" w:hAnsi="Arial" w:cs="Arial"/>
          <w:b/>
          <w:sz w:val="32"/>
          <w:szCs w:val="32"/>
        </w:rPr>
        <w:t xml:space="preserve"> </w:t>
      </w:r>
      <w:r w:rsidR="00A469BB" w:rsidRPr="00747059">
        <w:rPr>
          <w:rFonts w:ascii="Arial" w:hAnsi="Arial" w:cs="Arial"/>
          <w:sz w:val="32"/>
          <w:szCs w:val="32"/>
        </w:rPr>
        <w:t>o teor do art. 135, §</w:t>
      </w:r>
      <w:r w:rsidR="00303F5D" w:rsidRPr="00747059">
        <w:rPr>
          <w:rFonts w:ascii="Arial" w:hAnsi="Arial" w:cs="Arial"/>
          <w:sz w:val="32"/>
          <w:szCs w:val="32"/>
        </w:rPr>
        <w:t xml:space="preserve"> </w:t>
      </w:r>
      <w:r w:rsidR="00A469BB" w:rsidRPr="00747059">
        <w:rPr>
          <w:rFonts w:ascii="Arial" w:hAnsi="Arial" w:cs="Arial"/>
          <w:sz w:val="32"/>
          <w:szCs w:val="32"/>
        </w:rPr>
        <w:t>6º, da L</w:t>
      </w:r>
      <w:r w:rsidR="00303F5D" w:rsidRPr="00747059">
        <w:rPr>
          <w:rFonts w:ascii="Arial" w:hAnsi="Arial" w:cs="Arial"/>
          <w:sz w:val="32"/>
          <w:szCs w:val="32"/>
        </w:rPr>
        <w:t xml:space="preserve">ei Orgânica do Município, </w:t>
      </w:r>
      <w:r w:rsidR="00A469BB" w:rsidRPr="00747059">
        <w:rPr>
          <w:rFonts w:ascii="Arial" w:hAnsi="Arial" w:cs="Arial"/>
          <w:sz w:val="32"/>
          <w:szCs w:val="32"/>
        </w:rPr>
        <w:t xml:space="preserve">que torna </w:t>
      </w:r>
      <w:r w:rsidR="00A469BB" w:rsidRPr="00747059">
        <w:rPr>
          <w:rFonts w:ascii="Arial" w:hAnsi="Arial" w:cs="Arial"/>
          <w:b/>
          <w:sz w:val="32"/>
          <w:szCs w:val="32"/>
        </w:rPr>
        <w:t>obrigatóri</w:t>
      </w:r>
      <w:r w:rsidR="00303F5D" w:rsidRPr="00747059">
        <w:rPr>
          <w:rFonts w:ascii="Arial" w:hAnsi="Arial" w:cs="Arial"/>
          <w:b/>
          <w:sz w:val="32"/>
          <w:szCs w:val="32"/>
        </w:rPr>
        <w:t>a</w:t>
      </w:r>
      <w:r w:rsidR="00A469BB" w:rsidRPr="00747059">
        <w:rPr>
          <w:rFonts w:ascii="Arial" w:hAnsi="Arial" w:cs="Arial"/>
          <w:sz w:val="32"/>
          <w:szCs w:val="32"/>
        </w:rPr>
        <w:t xml:space="preserve"> a execução orçamentária e financeira da programação incluída por emendas individuais do Legislativo Municipal a Projeto de Lei Orçamentária Anual (LOA), obedecidos os limites constitucionais;</w:t>
      </w:r>
    </w:p>
    <w:p w14:paraId="71290B38" w14:textId="55997E5F" w:rsidR="00A469BB" w:rsidRPr="00747059" w:rsidRDefault="00303F5D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eastAsiaTheme="minorHAnsi" w:hAnsi="Arial" w:cs="Arial"/>
          <w:sz w:val="32"/>
          <w:szCs w:val="32"/>
          <w:lang w:eastAsia="en-US"/>
        </w:rPr>
      </w:pPr>
      <w:r w:rsidRPr="00747059">
        <w:rPr>
          <w:rFonts w:ascii="Arial" w:hAnsi="Arial" w:cs="Arial"/>
          <w:b/>
          <w:bCs/>
          <w:sz w:val="32"/>
          <w:szCs w:val="32"/>
        </w:rPr>
        <w:t>C</w:t>
      </w:r>
      <w:r w:rsidR="00A469BB" w:rsidRPr="00747059">
        <w:rPr>
          <w:rFonts w:ascii="Arial" w:eastAsiaTheme="minorHAnsi" w:hAnsi="Arial" w:cs="Arial"/>
          <w:b/>
          <w:bCs/>
          <w:sz w:val="32"/>
          <w:szCs w:val="32"/>
          <w:lang w:eastAsia="en-US"/>
        </w:rPr>
        <w:t>ONSID</w:t>
      </w:r>
      <w:r w:rsidR="00A469BB" w:rsidRPr="00747059">
        <w:rPr>
          <w:rFonts w:ascii="Arial" w:eastAsiaTheme="minorHAnsi" w:hAnsi="Arial" w:cs="Arial"/>
          <w:b/>
          <w:sz w:val="32"/>
          <w:szCs w:val="32"/>
          <w:lang w:eastAsia="en-US"/>
        </w:rPr>
        <w:t>ERANDO</w:t>
      </w:r>
      <w:r w:rsidR="00A469BB" w:rsidRPr="00747059">
        <w:rPr>
          <w:rFonts w:ascii="Arial" w:eastAsiaTheme="minorHAnsi" w:hAnsi="Arial" w:cs="Arial"/>
          <w:sz w:val="32"/>
          <w:szCs w:val="32"/>
          <w:lang w:eastAsia="en-US"/>
        </w:rPr>
        <w:t xml:space="preserve"> a exigência de </w:t>
      </w:r>
      <w:r w:rsidR="00A469BB" w:rsidRPr="00747059">
        <w:rPr>
          <w:rFonts w:ascii="Arial" w:eastAsiaTheme="minorHAnsi" w:hAnsi="Arial" w:cs="Arial"/>
          <w:b/>
          <w:sz w:val="32"/>
          <w:szCs w:val="32"/>
          <w:lang w:eastAsia="en-US"/>
        </w:rPr>
        <w:t>informação ao Poder Legislativo</w:t>
      </w:r>
      <w:r w:rsidR="00A469BB" w:rsidRPr="00747059">
        <w:rPr>
          <w:rFonts w:ascii="Arial" w:eastAsiaTheme="minorHAnsi" w:hAnsi="Arial" w:cs="Arial"/>
          <w:sz w:val="32"/>
          <w:szCs w:val="32"/>
          <w:lang w:eastAsia="en-US"/>
        </w:rPr>
        <w:t xml:space="preserve">, no prazo de 120 dias, </w:t>
      </w:r>
      <w:r w:rsidR="00A469BB" w:rsidRPr="00747059">
        <w:rPr>
          <w:rFonts w:ascii="Arial" w:eastAsiaTheme="minorHAnsi" w:hAnsi="Arial" w:cs="Arial"/>
          <w:b/>
          <w:sz w:val="32"/>
          <w:szCs w:val="32"/>
          <w:lang w:eastAsia="en-US"/>
        </w:rPr>
        <w:t>com justificativa</w:t>
      </w:r>
      <w:r w:rsidR="00A469BB" w:rsidRPr="00747059">
        <w:rPr>
          <w:rFonts w:ascii="Arial" w:eastAsiaTheme="minorHAnsi" w:hAnsi="Arial" w:cs="Arial"/>
          <w:sz w:val="32"/>
          <w:szCs w:val="32"/>
          <w:lang w:eastAsia="en-US"/>
        </w:rPr>
        <w:t>, dos impedimentos aos atendimentos da imposição prestada pelo §</w:t>
      </w:r>
      <w:r w:rsidRPr="00747059">
        <w:rPr>
          <w:rFonts w:ascii="Arial" w:eastAsiaTheme="minorHAnsi" w:hAnsi="Arial" w:cs="Arial"/>
          <w:sz w:val="32"/>
          <w:szCs w:val="32"/>
          <w:lang w:eastAsia="en-US"/>
        </w:rPr>
        <w:t xml:space="preserve"> </w:t>
      </w:r>
      <w:r w:rsidR="00A469BB" w:rsidRPr="00747059">
        <w:rPr>
          <w:rFonts w:ascii="Arial" w:eastAsiaTheme="minorHAnsi" w:hAnsi="Arial" w:cs="Arial"/>
          <w:sz w:val="32"/>
          <w:szCs w:val="32"/>
          <w:lang w:eastAsia="en-US"/>
        </w:rPr>
        <w:t>4º, constante no §</w:t>
      </w:r>
      <w:r w:rsidRPr="00747059">
        <w:rPr>
          <w:rFonts w:ascii="Arial" w:eastAsiaTheme="minorHAnsi" w:hAnsi="Arial" w:cs="Arial"/>
          <w:sz w:val="32"/>
          <w:szCs w:val="32"/>
          <w:lang w:eastAsia="en-US"/>
        </w:rPr>
        <w:t xml:space="preserve"> </w:t>
      </w:r>
      <w:r w:rsidR="00A469BB" w:rsidRPr="00747059">
        <w:rPr>
          <w:rFonts w:ascii="Arial" w:eastAsiaTheme="minorHAnsi" w:hAnsi="Arial" w:cs="Arial"/>
          <w:sz w:val="32"/>
          <w:szCs w:val="32"/>
          <w:lang w:eastAsia="en-US"/>
        </w:rPr>
        <w:t>8º, do mesmo dispos</w:t>
      </w:r>
      <w:r w:rsidRPr="00747059">
        <w:rPr>
          <w:rFonts w:ascii="Arial" w:eastAsiaTheme="minorHAnsi" w:hAnsi="Arial" w:cs="Arial"/>
          <w:sz w:val="32"/>
          <w:szCs w:val="32"/>
          <w:lang w:eastAsia="en-US"/>
        </w:rPr>
        <w:t>itivo</w:t>
      </w:r>
      <w:r w:rsidR="00A469BB" w:rsidRPr="00747059">
        <w:rPr>
          <w:rFonts w:ascii="Arial" w:eastAsiaTheme="minorHAnsi" w:hAnsi="Arial" w:cs="Arial"/>
          <w:sz w:val="32"/>
          <w:szCs w:val="32"/>
          <w:lang w:eastAsia="en-US"/>
        </w:rPr>
        <w:t xml:space="preserve"> legal;</w:t>
      </w:r>
    </w:p>
    <w:p w14:paraId="772C653A" w14:textId="2E4FC19A" w:rsidR="00A469BB" w:rsidRPr="00747059" w:rsidRDefault="00A469BB" w:rsidP="00303F5D">
      <w:pPr>
        <w:spacing w:line="360" w:lineRule="auto"/>
        <w:ind w:right="-1" w:firstLine="2127"/>
        <w:jc w:val="both"/>
        <w:rPr>
          <w:rFonts w:ascii="Arial" w:hAnsi="Arial" w:cs="Arial"/>
          <w:sz w:val="32"/>
          <w:szCs w:val="32"/>
        </w:rPr>
      </w:pPr>
      <w:r w:rsidRPr="00747059">
        <w:rPr>
          <w:rFonts w:ascii="Arial" w:hAnsi="Arial" w:cs="Arial"/>
          <w:b/>
          <w:sz w:val="32"/>
          <w:szCs w:val="32"/>
        </w:rPr>
        <w:t>CONSIDERANDO</w:t>
      </w:r>
      <w:r w:rsidRPr="00747059">
        <w:rPr>
          <w:rFonts w:ascii="Arial" w:hAnsi="Arial" w:cs="Arial"/>
          <w:sz w:val="32"/>
          <w:szCs w:val="32"/>
        </w:rPr>
        <w:t xml:space="preserve"> que não há nos arquivos do Poder Legislativo qualquer termo em obediência ao §</w:t>
      </w:r>
      <w:r w:rsidR="00303F5D" w:rsidRPr="00747059">
        <w:rPr>
          <w:rFonts w:ascii="Arial" w:hAnsi="Arial" w:cs="Arial"/>
          <w:sz w:val="32"/>
          <w:szCs w:val="32"/>
        </w:rPr>
        <w:t xml:space="preserve"> </w:t>
      </w:r>
      <w:r w:rsidRPr="00747059">
        <w:rPr>
          <w:rFonts w:ascii="Arial" w:hAnsi="Arial" w:cs="Arial"/>
          <w:sz w:val="32"/>
          <w:szCs w:val="32"/>
        </w:rPr>
        <w:t>8º, do art. 135, da LOM, com referência às emendas impositivas não atendidas, e suas respectivas justificativas, referente ao direcionamento das verbas impositivas para os exercícios 2019 e 2020.</w:t>
      </w:r>
    </w:p>
    <w:p w14:paraId="721F7A7A" w14:textId="77777777" w:rsidR="00303F5D" w:rsidRDefault="00303F5D" w:rsidP="00303F5D">
      <w:pPr>
        <w:spacing w:line="360" w:lineRule="auto"/>
        <w:ind w:right="-1" w:firstLine="2127"/>
        <w:jc w:val="both"/>
        <w:rPr>
          <w:rFonts w:ascii="Arial" w:hAnsi="Arial" w:cs="Arial"/>
          <w:sz w:val="32"/>
          <w:szCs w:val="32"/>
        </w:rPr>
      </w:pPr>
    </w:p>
    <w:p w14:paraId="0348780E" w14:textId="77777777" w:rsidR="00747059" w:rsidRPr="00747059" w:rsidRDefault="00747059" w:rsidP="00303F5D">
      <w:pPr>
        <w:spacing w:line="360" w:lineRule="auto"/>
        <w:ind w:right="-1" w:firstLine="2127"/>
        <w:jc w:val="both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14:paraId="7144272C" w14:textId="02665CBB" w:rsidR="00303F5D" w:rsidRPr="00747059" w:rsidRDefault="00303F5D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hAnsi="Arial" w:cs="Arial"/>
          <w:sz w:val="32"/>
          <w:szCs w:val="32"/>
        </w:rPr>
      </w:pPr>
      <w:r w:rsidRPr="00747059">
        <w:rPr>
          <w:rFonts w:ascii="Arial" w:hAnsi="Arial" w:cs="Arial"/>
          <w:b/>
          <w:bCs/>
          <w:sz w:val="32"/>
          <w:szCs w:val="32"/>
        </w:rPr>
        <w:lastRenderedPageBreak/>
        <w:t>REQUE</w:t>
      </w:r>
      <w:r w:rsidR="0024529D" w:rsidRPr="00747059">
        <w:rPr>
          <w:rFonts w:ascii="Arial" w:hAnsi="Arial" w:cs="Arial"/>
          <w:b/>
          <w:bCs/>
          <w:sz w:val="32"/>
          <w:szCs w:val="32"/>
        </w:rPr>
        <w:t>IRO</w:t>
      </w:r>
      <w:r w:rsidRPr="00747059">
        <w:rPr>
          <w:rFonts w:ascii="Arial" w:hAnsi="Arial" w:cs="Arial"/>
          <w:sz w:val="32"/>
          <w:szCs w:val="32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p w14:paraId="78CA3C12" w14:textId="77777777" w:rsidR="00A469BB" w:rsidRPr="00747059" w:rsidRDefault="00A469BB" w:rsidP="00303F5D">
      <w:pPr>
        <w:spacing w:line="360" w:lineRule="auto"/>
        <w:ind w:left="284" w:right="-1" w:hanging="284"/>
        <w:jc w:val="both"/>
        <w:rPr>
          <w:rFonts w:ascii="Arial" w:hAnsi="Arial" w:cs="Arial"/>
          <w:sz w:val="32"/>
          <w:szCs w:val="32"/>
        </w:rPr>
      </w:pPr>
    </w:p>
    <w:p w14:paraId="016F84F7" w14:textId="5C825E24" w:rsidR="00A469BB" w:rsidRPr="00747059" w:rsidRDefault="00A469BB" w:rsidP="00303F5D">
      <w:pPr>
        <w:pStyle w:val="PargrafodaLista"/>
        <w:numPr>
          <w:ilvl w:val="0"/>
          <w:numId w:val="7"/>
        </w:numPr>
        <w:spacing w:line="360" w:lineRule="auto"/>
        <w:ind w:right="-1" w:hanging="284"/>
        <w:jc w:val="both"/>
        <w:rPr>
          <w:rFonts w:ascii="Arial" w:hAnsi="Arial" w:cs="Arial"/>
          <w:sz w:val="32"/>
          <w:szCs w:val="32"/>
        </w:rPr>
      </w:pPr>
      <w:r w:rsidRPr="00747059">
        <w:rPr>
          <w:rFonts w:ascii="Arial" w:hAnsi="Arial" w:cs="Arial"/>
          <w:sz w:val="32"/>
          <w:szCs w:val="32"/>
        </w:rPr>
        <w:t>Quais os montantes e as entidades sociais beneficiadas com a destinação das verbas impositivas que não receberam os aportes financeiros referente</w:t>
      </w:r>
      <w:r w:rsidR="00D876F7" w:rsidRPr="00747059">
        <w:rPr>
          <w:rFonts w:ascii="Arial" w:hAnsi="Arial" w:cs="Arial"/>
          <w:sz w:val="32"/>
          <w:szCs w:val="32"/>
        </w:rPr>
        <w:t>s</w:t>
      </w:r>
      <w:r w:rsidRPr="00747059">
        <w:rPr>
          <w:rFonts w:ascii="Arial" w:hAnsi="Arial" w:cs="Arial"/>
          <w:sz w:val="32"/>
          <w:szCs w:val="32"/>
        </w:rPr>
        <w:t xml:space="preserve"> aos relatórios de 2018 e 2019?</w:t>
      </w:r>
    </w:p>
    <w:p w14:paraId="2E4CA61D" w14:textId="77777777" w:rsidR="00A469BB" w:rsidRPr="00747059" w:rsidRDefault="00A469BB" w:rsidP="00303F5D">
      <w:pPr>
        <w:spacing w:line="360" w:lineRule="auto"/>
        <w:ind w:left="284" w:right="-1" w:hanging="284"/>
        <w:jc w:val="both"/>
        <w:rPr>
          <w:rFonts w:ascii="Arial" w:hAnsi="Arial" w:cs="Arial"/>
          <w:sz w:val="32"/>
          <w:szCs w:val="32"/>
        </w:rPr>
      </w:pPr>
    </w:p>
    <w:p w14:paraId="4D8D6AB8" w14:textId="3EC61A03" w:rsidR="00A469BB" w:rsidRPr="00747059" w:rsidRDefault="00A469BB" w:rsidP="00303F5D">
      <w:pPr>
        <w:pStyle w:val="PargrafodaLista"/>
        <w:numPr>
          <w:ilvl w:val="0"/>
          <w:numId w:val="7"/>
        </w:numPr>
        <w:spacing w:line="360" w:lineRule="auto"/>
        <w:ind w:right="-1" w:hanging="284"/>
        <w:jc w:val="both"/>
        <w:rPr>
          <w:rFonts w:ascii="Arial" w:hAnsi="Arial" w:cs="Arial"/>
          <w:sz w:val="32"/>
          <w:szCs w:val="32"/>
        </w:rPr>
      </w:pPr>
      <w:r w:rsidRPr="00747059">
        <w:rPr>
          <w:rFonts w:ascii="Arial" w:hAnsi="Arial" w:cs="Arial"/>
          <w:sz w:val="32"/>
          <w:szCs w:val="32"/>
        </w:rPr>
        <w:t>Em ocorrendo a não disponibilização de valores correspondentes a estas verbas em seus efetivos períodos de repasse, acumuladas a subvenção</w:t>
      </w:r>
      <w:r w:rsidR="00303F5D" w:rsidRPr="00747059">
        <w:rPr>
          <w:rFonts w:ascii="Arial" w:hAnsi="Arial" w:cs="Arial"/>
          <w:sz w:val="32"/>
          <w:szCs w:val="32"/>
        </w:rPr>
        <w:t>,</w:t>
      </w:r>
      <w:r w:rsidRPr="00747059">
        <w:rPr>
          <w:rFonts w:ascii="Arial" w:hAnsi="Arial" w:cs="Arial"/>
          <w:sz w:val="32"/>
          <w:szCs w:val="32"/>
        </w:rPr>
        <w:t xml:space="preserve"> poderão ser </w:t>
      </w:r>
      <w:r w:rsidR="0024529D" w:rsidRPr="00747059">
        <w:rPr>
          <w:rFonts w:ascii="Arial" w:hAnsi="Arial" w:cs="Arial"/>
          <w:sz w:val="32"/>
          <w:szCs w:val="32"/>
        </w:rPr>
        <w:t xml:space="preserve">as mesmas </w:t>
      </w:r>
      <w:r w:rsidRPr="00747059">
        <w:rPr>
          <w:rFonts w:ascii="Arial" w:hAnsi="Arial" w:cs="Arial"/>
          <w:sz w:val="32"/>
          <w:szCs w:val="32"/>
        </w:rPr>
        <w:t>repassad</w:t>
      </w:r>
      <w:r w:rsidR="0024529D" w:rsidRPr="00747059">
        <w:rPr>
          <w:rFonts w:ascii="Arial" w:hAnsi="Arial" w:cs="Arial"/>
          <w:sz w:val="32"/>
          <w:szCs w:val="32"/>
        </w:rPr>
        <w:t>a</w:t>
      </w:r>
      <w:r w:rsidRPr="00747059">
        <w:rPr>
          <w:rFonts w:ascii="Arial" w:hAnsi="Arial" w:cs="Arial"/>
          <w:sz w:val="32"/>
          <w:szCs w:val="32"/>
        </w:rPr>
        <w:t xml:space="preserve">s na sua totalidade </w:t>
      </w:r>
      <w:r w:rsidR="0024529D" w:rsidRPr="00747059">
        <w:rPr>
          <w:rFonts w:ascii="Arial" w:hAnsi="Arial" w:cs="Arial"/>
          <w:sz w:val="32"/>
          <w:szCs w:val="32"/>
        </w:rPr>
        <w:t>à</w:t>
      </w:r>
      <w:r w:rsidRPr="00747059">
        <w:rPr>
          <w:rFonts w:ascii="Arial" w:hAnsi="Arial" w:cs="Arial"/>
          <w:sz w:val="32"/>
          <w:szCs w:val="32"/>
        </w:rPr>
        <w:t>s entidades e ou secretarias e autarquias públicas?</w:t>
      </w:r>
      <w:r w:rsidR="0024529D" w:rsidRPr="00747059">
        <w:rPr>
          <w:rFonts w:ascii="Arial" w:hAnsi="Arial" w:cs="Arial"/>
          <w:sz w:val="32"/>
          <w:szCs w:val="32"/>
        </w:rPr>
        <w:t xml:space="preserve"> Observe-se a </w:t>
      </w:r>
      <w:r w:rsidRPr="00747059">
        <w:rPr>
          <w:rFonts w:ascii="Arial" w:hAnsi="Arial" w:cs="Arial"/>
          <w:sz w:val="32"/>
          <w:szCs w:val="32"/>
        </w:rPr>
        <w:t xml:space="preserve">obrigatoriedade </w:t>
      </w:r>
      <w:r w:rsidR="0024529D" w:rsidRPr="00747059">
        <w:rPr>
          <w:rFonts w:ascii="Arial" w:hAnsi="Arial" w:cs="Arial"/>
          <w:sz w:val="32"/>
          <w:szCs w:val="32"/>
        </w:rPr>
        <w:t xml:space="preserve">prevista no </w:t>
      </w:r>
      <w:r w:rsidRPr="00747059">
        <w:rPr>
          <w:rFonts w:ascii="Arial" w:hAnsi="Arial" w:cs="Arial"/>
          <w:sz w:val="32"/>
          <w:szCs w:val="32"/>
        </w:rPr>
        <w:t>art. 135, §</w:t>
      </w:r>
      <w:r w:rsidR="0024529D" w:rsidRPr="00747059">
        <w:rPr>
          <w:rFonts w:ascii="Arial" w:hAnsi="Arial" w:cs="Arial"/>
          <w:sz w:val="32"/>
          <w:szCs w:val="32"/>
        </w:rPr>
        <w:t xml:space="preserve"> </w:t>
      </w:r>
      <w:r w:rsidRPr="00747059">
        <w:rPr>
          <w:rFonts w:ascii="Arial" w:hAnsi="Arial" w:cs="Arial"/>
          <w:sz w:val="32"/>
          <w:szCs w:val="32"/>
        </w:rPr>
        <w:t>6º, da LOM</w:t>
      </w:r>
      <w:r w:rsidR="0024529D" w:rsidRPr="00747059">
        <w:rPr>
          <w:rFonts w:ascii="Arial" w:hAnsi="Arial" w:cs="Arial"/>
          <w:sz w:val="32"/>
          <w:szCs w:val="32"/>
        </w:rPr>
        <w:t>.</w:t>
      </w:r>
    </w:p>
    <w:p w14:paraId="4544056C" w14:textId="77777777" w:rsidR="00A469BB" w:rsidRPr="00747059" w:rsidRDefault="00A469BB" w:rsidP="00303F5D">
      <w:pPr>
        <w:pStyle w:val="PargrafodaLista"/>
        <w:spacing w:line="360" w:lineRule="auto"/>
        <w:ind w:right="-1" w:hanging="284"/>
        <w:jc w:val="both"/>
        <w:rPr>
          <w:rFonts w:ascii="Arial" w:hAnsi="Arial" w:cs="Arial"/>
          <w:sz w:val="32"/>
          <w:szCs w:val="32"/>
        </w:rPr>
      </w:pPr>
    </w:p>
    <w:p w14:paraId="5D90EA08" w14:textId="3EFC4919" w:rsidR="00A469BB" w:rsidRPr="00747059" w:rsidRDefault="00A469BB" w:rsidP="00303F5D">
      <w:pPr>
        <w:pStyle w:val="PargrafodaLista"/>
        <w:numPr>
          <w:ilvl w:val="0"/>
          <w:numId w:val="7"/>
        </w:numPr>
        <w:spacing w:line="360" w:lineRule="auto"/>
        <w:ind w:right="-1" w:hanging="284"/>
        <w:jc w:val="both"/>
        <w:rPr>
          <w:rFonts w:ascii="Arial" w:hAnsi="Arial" w:cs="Arial"/>
          <w:sz w:val="32"/>
          <w:szCs w:val="32"/>
        </w:rPr>
      </w:pPr>
      <w:r w:rsidRPr="00747059">
        <w:rPr>
          <w:rFonts w:ascii="Arial" w:hAnsi="Arial" w:cs="Arial"/>
          <w:sz w:val="32"/>
          <w:szCs w:val="32"/>
        </w:rPr>
        <w:t xml:space="preserve">Conforme publicação no </w:t>
      </w:r>
      <w:r w:rsidRPr="00747059">
        <w:rPr>
          <w:rFonts w:ascii="Arial" w:hAnsi="Arial" w:cs="Arial"/>
          <w:b/>
          <w:bCs/>
          <w:iCs/>
          <w:sz w:val="32"/>
          <w:szCs w:val="32"/>
        </w:rPr>
        <w:t>BO</w:t>
      </w:r>
      <w:r w:rsidR="0024529D" w:rsidRPr="00747059">
        <w:rPr>
          <w:rFonts w:ascii="Arial" w:hAnsi="Arial" w:cs="Arial"/>
          <w:b/>
          <w:bCs/>
          <w:iCs/>
          <w:sz w:val="32"/>
          <w:szCs w:val="32"/>
        </w:rPr>
        <w:t>M</w:t>
      </w:r>
      <w:r w:rsidRPr="00747059">
        <w:rPr>
          <w:rFonts w:ascii="Arial" w:hAnsi="Arial" w:cs="Arial"/>
          <w:b/>
          <w:bCs/>
          <w:iCs/>
          <w:sz w:val="32"/>
          <w:szCs w:val="32"/>
        </w:rPr>
        <w:t xml:space="preserve"> nº 1234/2018</w:t>
      </w:r>
      <w:r w:rsidR="0024529D" w:rsidRPr="00747059">
        <w:rPr>
          <w:rFonts w:ascii="Arial" w:hAnsi="Arial" w:cs="Arial"/>
          <w:b/>
          <w:bCs/>
          <w:iCs/>
          <w:sz w:val="32"/>
          <w:szCs w:val="32"/>
        </w:rPr>
        <w:t>,</w:t>
      </w:r>
      <w:r w:rsidRPr="00747059">
        <w:rPr>
          <w:rFonts w:ascii="Arial" w:hAnsi="Arial" w:cs="Arial"/>
          <w:b/>
          <w:bCs/>
          <w:iCs/>
          <w:sz w:val="32"/>
          <w:szCs w:val="32"/>
        </w:rPr>
        <w:t xml:space="preserve"> </w:t>
      </w:r>
      <w:r w:rsidR="0024529D" w:rsidRPr="00747059">
        <w:rPr>
          <w:rFonts w:ascii="Arial" w:hAnsi="Arial" w:cs="Arial"/>
          <w:b/>
          <w:bCs/>
          <w:iCs/>
          <w:sz w:val="32"/>
          <w:szCs w:val="32"/>
        </w:rPr>
        <w:t xml:space="preserve">de </w:t>
      </w:r>
      <w:r w:rsidRPr="00747059">
        <w:rPr>
          <w:rFonts w:ascii="Arial" w:hAnsi="Arial" w:cs="Arial"/>
          <w:b/>
          <w:bCs/>
          <w:iCs/>
          <w:sz w:val="32"/>
          <w:szCs w:val="32"/>
        </w:rPr>
        <w:t>28 de dezembro de 2018, folhas 58 a 62</w:t>
      </w:r>
      <w:r w:rsidR="0024529D" w:rsidRPr="00747059">
        <w:rPr>
          <w:rFonts w:ascii="Arial" w:hAnsi="Arial" w:cs="Arial"/>
          <w:b/>
          <w:bCs/>
          <w:iCs/>
          <w:sz w:val="32"/>
          <w:szCs w:val="32"/>
        </w:rPr>
        <w:t>,</w:t>
      </w:r>
      <w:r w:rsidRPr="00747059">
        <w:rPr>
          <w:rFonts w:ascii="Arial" w:hAnsi="Arial" w:cs="Arial"/>
          <w:bCs/>
          <w:iCs/>
          <w:sz w:val="32"/>
          <w:szCs w:val="32"/>
        </w:rPr>
        <w:t xml:space="preserve"> descrevendo o direcionamento das emendas impositivas dos vereadores da</w:t>
      </w:r>
      <w:r w:rsidRPr="00747059">
        <w:rPr>
          <w:rFonts w:ascii="Arial" w:hAnsi="Arial" w:cs="Arial"/>
          <w:bCs/>
          <w:sz w:val="32"/>
          <w:szCs w:val="32"/>
        </w:rPr>
        <w:t xml:space="preserve"> Câmara Municipal de Jacareí, apresentar Contratos e Notas Fiscais da execução do direcionamento do uso das Emendas Impositivas de 2018 e 2019</w:t>
      </w:r>
      <w:r w:rsidR="0024529D" w:rsidRPr="00747059">
        <w:rPr>
          <w:rFonts w:ascii="Arial" w:hAnsi="Arial" w:cs="Arial"/>
          <w:bCs/>
          <w:sz w:val="32"/>
          <w:szCs w:val="32"/>
        </w:rPr>
        <w:t xml:space="preserve">, bem como </w:t>
      </w:r>
      <w:r w:rsidRPr="00747059">
        <w:rPr>
          <w:rFonts w:ascii="Arial" w:hAnsi="Arial" w:cs="Arial"/>
          <w:bCs/>
          <w:sz w:val="32"/>
          <w:szCs w:val="32"/>
        </w:rPr>
        <w:t xml:space="preserve">justificar o não </w:t>
      </w:r>
      <w:r w:rsidRPr="00747059">
        <w:rPr>
          <w:rFonts w:ascii="Arial" w:hAnsi="Arial" w:cs="Arial"/>
          <w:bCs/>
          <w:sz w:val="32"/>
          <w:szCs w:val="32"/>
        </w:rPr>
        <w:lastRenderedPageBreak/>
        <w:t>atendimento</w:t>
      </w:r>
      <w:r w:rsidR="0024529D" w:rsidRPr="00747059">
        <w:rPr>
          <w:rFonts w:ascii="Arial" w:hAnsi="Arial" w:cs="Arial"/>
          <w:bCs/>
          <w:sz w:val="32"/>
          <w:szCs w:val="32"/>
        </w:rPr>
        <w:t>.</w:t>
      </w:r>
      <w:r w:rsidRPr="00747059">
        <w:rPr>
          <w:rFonts w:ascii="Arial" w:hAnsi="Arial" w:cs="Arial"/>
          <w:bCs/>
          <w:sz w:val="32"/>
          <w:szCs w:val="32"/>
        </w:rPr>
        <w:t xml:space="preserve"> Caso esteja no Portal de Transparência</w:t>
      </w:r>
      <w:r w:rsidR="0024529D" w:rsidRPr="00747059">
        <w:rPr>
          <w:rFonts w:ascii="Arial" w:hAnsi="Arial" w:cs="Arial"/>
          <w:bCs/>
          <w:sz w:val="32"/>
          <w:szCs w:val="32"/>
        </w:rPr>
        <w:t>,</w:t>
      </w:r>
      <w:r w:rsidRPr="00747059">
        <w:rPr>
          <w:rFonts w:ascii="Arial" w:hAnsi="Arial" w:cs="Arial"/>
          <w:bCs/>
          <w:sz w:val="32"/>
          <w:szCs w:val="32"/>
        </w:rPr>
        <w:t xml:space="preserve"> identificar na devolutiva a empresa contratada e o período.</w:t>
      </w:r>
    </w:p>
    <w:p w14:paraId="4945E1C9" w14:textId="77777777" w:rsidR="00A469BB" w:rsidRPr="00747059" w:rsidRDefault="00A469BB" w:rsidP="00A469BB">
      <w:pPr>
        <w:pStyle w:val="PargrafodaLista"/>
        <w:ind w:left="644" w:right="284"/>
        <w:jc w:val="both"/>
        <w:rPr>
          <w:rFonts w:ascii="Arial" w:hAnsi="Arial" w:cs="Arial"/>
          <w:sz w:val="32"/>
          <w:szCs w:val="32"/>
        </w:rPr>
      </w:pPr>
    </w:p>
    <w:p w14:paraId="57163BCB" w14:textId="1A075650" w:rsidR="00A469BB" w:rsidRPr="00747059" w:rsidRDefault="00D876F7" w:rsidP="00D876F7">
      <w:pPr>
        <w:spacing w:line="360" w:lineRule="auto"/>
        <w:ind w:right="-1" w:firstLine="426"/>
        <w:jc w:val="both"/>
        <w:rPr>
          <w:rFonts w:ascii="Arial" w:hAnsi="Arial" w:cs="Arial"/>
          <w:sz w:val="32"/>
          <w:szCs w:val="32"/>
        </w:rPr>
      </w:pPr>
      <w:r w:rsidRPr="00747059">
        <w:rPr>
          <w:rFonts w:ascii="Arial" w:hAnsi="Arial" w:cs="Arial"/>
          <w:b/>
          <w:bCs/>
          <w:sz w:val="32"/>
          <w:szCs w:val="32"/>
        </w:rPr>
        <w:t>4.</w:t>
      </w:r>
      <w:r w:rsidRPr="00747059">
        <w:rPr>
          <w:rFonts w:ascii="Arial" w:hAnsi="Arial" w:cs="Arial"/>
          <w:sz w:val="32"/>
          <w:szCs w:val="32"/>
        </w:rPr>
        <w:t xml:space="preserve"> Em relação ao d</w:t>
      </w:r>
      <w:r w:rsidR="00A469BB" w:rsidRPr="00747059">
        <w:rPr>
          <w:rFonts w:ascii="Arial" w:hAnsi="Arial" w:cs="Arial"/>
          <w:sz w:val="32"/>
          <w:szCs w:val="32"/>
        </w:rPr>
        <w:t xml:space="preserve">irecionamento </w:t>
      </w:r>
      <w:r w:rsidRPr="00747059">
        <w:rPr>
          <w:rFonts w:ascii="Arial" w:hAnsi="Arial" w:cs="Arial"/>
          <w:sz w:val="32"/>
          <w:szCs w:val="32"/>
        </w:rPr>
        <w:t xml:space="preserve">das emendas </w:t>
      </w:r>
      <w:r w:rsidR="00A469BB" w:rsidRPr="00747059">
        <w:rPr>
          <w:rFonts w:ascii="Arial" w:hAnsi="Arial" w:cs="Arial"/>
          <w:sz w:val="32"/>
          <w:szCs w:val="32"/>
        </w:rPr>
        <w:t xml:space="preserve">para o exercício de 2020, entendemos a </w:t>
      </w:r>
      <w:r w:rsidR="00747059" w:rsidRPr="00747059">
        <w:rPr>
          <w:rFonts w:ascii="Arial" w:hAnsi="Arial" w:cs="Arial"/>
          <w:sz w:val="32"/>
          <w:szCs w:val="32"/>
        </w:rPr>
        <w:t>influência</w:t>
      </w:r>
      <w:r w:rsidR="00A469BB" w:rsidRPr="00747059">
        <w:rPr>
          <w:rFonts w:ascii="Arial" w:hAnsi="Arial" w:cs="Arial"/>
          <w:sz w:val="32"/>
          <w:szCs w:val="32"/>
        </w:rPr>
        <w:t xml:space="preserve"> da Pandemia </w:t>
      </w:r>
      <w:r w:rsidRPr="00747059">
        <w:rPr>
          <w:rFonts w:ascii="Arial" w:hAnsi="Arial" w:cs="Arial"/>
          <w:sz w:val="32"/>
          <w:szCs w:val="32"/>
        </w:rPr>
        <w:t xml:space="preserve">do Coronavírus, </w:t>
      </w:r>
      <w:r w:rsidR="00A469BB" w:rsidRPr="00747059">
        <w:rPr>
          <w:rFonts w:ascii="Arial" w:hAnsi="Arial" w:cs="Arial"/>
          <w:sz w:val="32"/>
          <w:szCs w:val="32"/>
        </w:rPr>
        <w:t>mas</w:t>
      </w:r>
      <w:r w:rsidRPr="00747059">
        <w:rPr>
          <w:rFonts w:ascii="Arial" w:hAnsi="Arial" w:cs="Arial"/>
          <w:sz w:val="32"/>
          <w:szCs w:val="32"/>
        </w:rPr>
        <w:t>, em relação à área da saúde (50% do total destinado a cada vereador), porque não houve o atendimento na totalidade</w:t>
      </w:r>
      <w:r w:rsidR="00A469BB" w:rsidRPr="00747059">
        <w:rPr>
          <w:rFonts w:ascii="Arial" w:hAnsi="Arial" w:cs="Arial"/>
          <w:sz w:val="32"/>
          <w:szCs w:val="32"/>
        </w:rPr>
        <w:t>? No encaminhamento descrito abaixo</w:t>
      </w:r>
      <w:r w:rsidRPr="00747059">
        <w:rPr>
          <w:rFonts w:ascii="Arial" w:hAnsi="Arial" w:cs="Arial"/>
          <w:sz w:val="32"/>
          <w:szCs w:val="32"/>
        </w:rPr>
        <w:t>,</w:t>
      </w:r>
      <w:r w:rsidR="00A469BB" w:rsidRPr="00747059">
        <w:rPr>
          <w:rFonts w:ascii="Arial" w:hAnsi="Arial" w:cs="Arial"/>
          <w:sz w:val="32"/>
          <w:szCs w:val="32"/>
        </w:rPr>
        <w:t xml:space="preserve"> no caso de atendimento</w:t>
      </w:r>
      <w:r w:rsidR="00943A9D" w:rsidRPr="00747059">
        <w:rPr>
          <w:rFonts w:ascii="Arial" w:hAnsi="Arial" w:cs="Arial"/>
          <w:sz w:val="32"/>
          <w:szCs w:val="32"/>
        </w:rPr>
        <w:t xml:space="preserve">, </w:t>
      </w:r>
      <w:r w:rsidR="00A469BB" w:rsidRPr="00747059">
        <w:rPr>
          <w:rFonts w:ascii="Arial" w:hAnsi="Arial" w:cs="Arial"/>
          <w:sz w:val="32"/>
          <w:szCs w:val="32"/>
        </w:rPr>
        <w:t xml:space="preserve">apresentar </w:t>
      </w:r>
      <w:r w:rsidR="00943A9D" w:rsidRPr="00747059">
        <w:rPr>
          <w:rFonts w:ascii="Arial" w:hAnsi="Arial" w:cs="Arial"/>
          <w:sz w:val="32"/>
          <w:szCs w:val="32"/>
        </w:rPr>
        <w:t>C</w:t>
      </w:r>
      <w:r w:rsidR="00A469BB" w:rsidRPr="00747059">
        <w:rPr>
          <w:rFonts w:ascii="Arial" w:hAnsi="Arial" w:cs="Arial"/>
          <w:sz w:val="32"/>
          <w:szCs w:val="32"/>
        </w:rPr>
        <w:t xml:space="preserve">ontratos e </w:t>
      </w:r>
      <w:r w:rsidR="00943A9D" w:rsidRPr="00747059">
        <w:rPr>
          <w:rFonts w:ascii="Arial" w:hAnsi="Arial" w:cs="Arial"/>
          <w:sz w:val="32"/>
          <w:szCs w:val="32"/>
        </w:rPr>
        <w:t>N</w:t>
      </w:r>
      <w:r w:rsidR="00A469BB" w:rsidRPr="00747059">
        <w:rPr>
          <w:rFonts w:ascii="Arial" w:hAnsi="Arial" w:cs="Arial"/>
          <w:sz w:val="32"/>
          <w:szCs w:val="32"/>
        </w:rPr>
        <w:t xml:space="preserve">otas </w:t>
      </w:r>
      <w:r w:rsidR="00943A9D" w:rsidRPr="00747059">
        <w:rPr>
          <w:rFonts w:ascii="Arial" w:hAnsi="Arial" w:cs="Arial"/>
          <w:sz w:val="32"/>
          <w:szCs w:val="32"/>
        </w:rPr>
        <w:t>F</w:t>
      </w:r>
      <w:r w:rsidR="00A469BB" w:rsidRPr="00747059">
        <w:rPr>
          <w:rFonts w:ascii="Arial" w:hAnsi="Arial" w:cs="Arial"/>
          <w:sz w:val="32"/>
          <w:szCs w:val="32"/>
        </w:rPr>
        <w:t>iscais. E</w:t>
      </w:r>
      <w:r w:rsidRPr="00747059">
        <w:rPr>
          <w:rFonts w:ascii="Arial" w:hAnsi="Arial" w:cs="Arial"/>
          <w:sz w:val="32"/>
          <w:szCs w:val="32"/>
        </w:rPr>
        <w:t>m</w:t>
      </w:r>
      <w:r w:rsidR="00A469BB" w:rsidRPr="00747059">
        <w:rPr>
          <w:rFonts w:ascii="Arial" w:hAnsi="Arial" w:cs="Arial"/>
          <w:sz w:val="32"/>
          <w:szCs w:val="32"/>
        </w:rPr>
        <w:t xml:space="preserve"> caso negativo</w:t>
      </w:r>
      <w:r w:rsidRPr="00747059">
        <w:rPr>
          <w:rFonts w:ascii="Arial" w:hAnsi="Arial" w:cs="Arial"/>
          <w:sz w:val="32"/>
          <w:szCs w:val="32"/>
        </w:rPr>
        <w:t>,</w:t>
      </w:r>
      <w:r w:rsidR="00A469BB" w:rsidRPr="00747059">
        <w:rPr>
          <w:rFonts w:ascii="Arial" w:hAnsi="Arial" w:cs="Arial"/>
          <w:sz w:val="32"/>
          <w:szCs w:val="32"/>
        </w:rPr>
        <w:t xml:space="preserve"> apresentar justificativa e</w:t>
      </w:r>
      <w:r w:rsidRPr="00747059">
        <w:rPr>
          <w:rFonts w:ascii="Arial" w:hAnsi="Arial" w:cs="Arial"/>
          <w:sz w:val="32"/>
          <w:szCs w:val="32"/>
        </w:rPr>
        <w:t xml:space="preserve"> </w:t>
      </w:r>
      <w:r w:rsidR="00A469BB" w:rsidRPr="00747059">
        <w:rPr>
          <w:rFonts w:ascii="Arial" w:hAnsi="Arial" w:cs="Arial"/>
          <w:sz w:val="32"/>
          <w:szCs w:val="32"/>
        </w:rPr>
        <w:t xml:space="preserve">planilha se ficar </w:t>
      </w:r>
      <w:r w:rsidRPr="00747059">
        <w:rPr>
          <w:rFonts w:ascii="Arial" w:hAnsi="Arial" w:cs="Arial"/>
          <w:sz w:val="32"/>
          <w:szCs w:val="32"/>
        </w:rPr>
        <w:t>em restos a pagar para o exercício de 2021.</w:t>
      </w:r>
    </w:p>
    <w:p w14:paraId="1D869B34" w14:textId="77777777" w:rsidR="00303F5D" w:rsidRPr="00747059" w:rsidRDefault="00303F5D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hAnsi="Arial" w:cs="Arial"/>
          <w:sz w:val="32"/>
          <w:szCs w:val="32"/>
        </w:rPr>
      </w:pPr>
    </w:p>
    <w:p w14:paraId="4FFCDAA1" w14:textId="033016AE" w:rsidR="00303F5D" w:rsidRPr="00747059" w:rsidRDefault="00303F5D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hAnsi="Arial" w:cs="Arial"/>
          <w:sz w:val="32"/>
          <w:szCs w:val="32"/>
        </w:rPr>
      </w:pPr>
      <w:r w:rsidRPr="00747059">
        <w:rPr>
          <w:rFonts w:ascii="Arial" w:hAnsi="Arial" w:cs="Arial"/>
          <w:sz w:val="32"/>
          <w:szCs w:val="32"/>
        </w:rPr>
        <w:t>Ao aguardo de manifestação, subscrev</w:t>
      </w:r>
      <w:r w:rsidR="0024529D" w:rsidRPr="00747059">
        <w:rPr>
          <w:rFonts w:ascii="Arial" w:hAnsi="Arial" w:cs="Arial"/>
          <w:sz w:val="32"/>
          <w:szCs w:val="32"/>
        </w:rPr>
        <w:t>o.</w:t>
      </w:r>
    </w:p>
    <w:p w14:paraId="325C29EE" w14:textId="77777777" w:rsidR="00303F5D" w:rsidRPr="00747059" w:rsidRDefault="00303F5D" w:rsidP="00303F5D">
      <w:pPr>
        <w:spacing w:line="276" w:lineRule="auto"/>
        <w:jc w:val="both"/>
        <w:rPr>
          <w:rFonts w:ascii="Arial" w:hAnsi="Arial" w:cs="Arial"/>
          <w:sz w:val="32"/>
          <w:szCs w:val="32"/>
        </w:rPr>
      </w:pPr>
    </w:p>
    <w:p w14:paraId="14C16854" w14:textId="77777777" w:rsidR="00303F5D" w:rsidRPr="00747059" w:rsidRDefault="00303F5D" w:rsidP="00303F5D">
      <w:pPr>
        <w:shd w:val="clear" w:color="auto" w:fill="FFFFFF"/>
        <w:tabs>
          <w:tab w:val="left" w:pos="2268"/>
        </w:tabs>
        <w:spacing w:line="276" w:lineRule="auto"/>
        <w:jc w:val="center"/>
        <w:rPr>
          <w:rFonts w:ascii="Arial" w:hAnsi="Arial" w:cs="Arial"/>
          <w:spacing w:val="2"/>
          <w:sz w:val="32"/>
          <w:szCs w:val="32"/>
        </w:rPr>
      </w:pPr>
      <w:r w:rsidRPr="00747059">
        <w:rPr>
          <w:rFonts w:ascii="Arial" w:hAnsi="Arial" w:cs="Arial"/>
          <w:sz w:val="32"/>
          <w:szCs w:val="32"/>
        </w:rPr>
        <w:t>Sala das sessões, 2 de dezembro de 2020.</w:t>
      </w:r>
    </w:p>
    <w:p w14:paraId="5ACC2253" w14:textId="77777777" w:rsidR="00303F5D" w:rsidRPr="00747059" w:rsidRDefault="00303F5D" w:rsidP="00303F5D">
      <w:pPr>
        <w:tabs>
          <w:tab w:val="left" w:pos="2552"/>
        </w:tabs>
        <w:spacing w:line="276" w:lineRule="auto"/>
        <w:jc w:val="both"/>
        <w:rPr>
          <w:rFonts w:ascii="Arial" w:hAnsi="Arial" w:cs="Arial"/>
          <w:sz w:val="32"/>
          <w:szCs w:val="32"/>
        </w:rPr>
      </w:pPr>
    </w:p>
    <w:p w14:paraId="644DB2C0" w14:textId="77777777" w:rsidR="00303F5D" w:rsidRPr="00747059" w:rsidRDefault="00303F5D" w:rsidP="00303F5D">
      <w:pPr>
        <w:tabs>
          <w:tab w:val="left" w:pos="2552"/>
        </w:tabs>
        <w:spacing w:line="360" w:lineRule="auto"/>
        <w:jc w:val="both"/>
        <w:rPr>
          <w:rFonts w:ascii="Arial" w:hAnsi="Arial" w:cs="Arial"/>
          <w:sz w:val="32"/>
          <w:szCs w:val="32"/>
        </w:rPr>
      </w:pPr>
    </w:p>
    <w:p w14:paraId="13CF5F79" w14:textId="77777777" w:rsidR="00303F5D" w:rsidRPr="00747059" w:rsidRDefault="00303F5D" w:rsidP="00303F5D">
      <w:pPr>
        <w:tabs>
          <w:tab w:val="left" w:pos="2552"/>
        </w:tabs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47059">
        <w:rPr>
          <w:rFonts w:ascii="Arial" w:hAnsi="Arial" w:cs="Arial"/>
          <w:b/>
          <w:sz w:val="32"/>
          <w:szCs w:val="32"/>
        </w:rPr>
        <w:t>LUCIMAR PONCIANO</w:t>
      </w:r>
    </w:p>
    <w:p w14:paraId="5700BEA6" w14:textId="7974720E" w:rsidR="00A469BB" w:rsidRPr="00747059" w:rsidRDefault="00747059" w:rsidP="00747059">
      <w:pPr>
        <w:tabs>
          <w:tab w:val="left" w:pos="2268"/>
        </w:tabs>
        <w:spacing w:line="36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Vereadora – </w:t>
      </w:r>
      <w:r w:rsidR="00303F5D" w:rsidRPr="00747059">
        <w:rPr>
          <w:rFonts w:ascii="Arial" w:hAnsi="Arial" w:cs="Arial"/>
          <w:sz w:val="32"/>
          <w:szCs w:val="32"/>
        </w:rPr>
        <w:t>MDB</w:t>
      </w:r>
    </w:p>
    <w:sectPr w:rsidR="00A469BB" w:rsidRPr="00747059" w:rsidSect="001326B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851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EC789" w14:textId="77777777" w:rsidR="006A232E" w:rsidRDefault="006A232E">
      <w:r>
        <w:separator/>
      </w:r>
    </w:p>
  </w:endnote>
  <w:endnote w:type="continuationSeparator" w:id="0">
    <w:p w14:paraId="1187C72D" w14:textId="77777777" w:rsidR="006A232E" w:rsidRDefault="006A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BE216" w14:textId="77777777"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97BA5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A4808" w14:textId="77777777" w:rsidR="006A232E" w:rsidRDefault="006A232E">
      <w:r>
        <w:separator/>
      </w:r>
    </w:p>
  </w:footnote>
  <w:footnote w:type="continuationSeparator" w:id="0">
    <w:p w14:paraId="2418F8DE" w14:textId="77777777" w:rsidR="006A232E" w:rsidRDefault="006A2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678AB" w14:textId="4EA28A40"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6DA02284" w14:textId="348B3960"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7413A">
      <w:rPr>
        <w:rFonts w:ascii="Arial" w:hAnsi="Arial" w:cs="Arial"/>
        <w:b/>
        <w:sz w:val="20"/>
        <w:szCs w:val="20"/>
        <w:u w:val="single"/>
      </w:rPr>
      <w:t>1</w:t>
    </w:r>
    <w:r w:rsidR="00303F5D">
      <w:rPr>
        <w:rFonts w:ascii="Arial" w:hAnsi="Arial" w:cs="Arial"/>
        <w:b/>
        <w:sz w:val="20"/>
        <w:szCs w:val="20"/>
        <w:u w:val="single"/>
      </w:rPr>
      <w:t>72/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1A15D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D63C0">
      <w:rPr>
        <w:rFonts w:ascii="Arial" w:hAnsi="Arial" w:cs="Arial"/>
        <w:b/>
        <w:sz w:val="20"/>
        <w:szCs w:val="20"/>
        <w:u w:val="single"/>
      </w:rPr>
      <w:t>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D63C0">
      <w:rPr>
        <w:rFonts w:ascii="Arial" w:hAnsi="Arial" w:cs="Arial"/>
        <w:b/>
        <w:sz w:val="20"/>
        <w:szCs w:val="20"/>
        <w:u w:val="single"/>
      </w:rPr>
      <w:t>Vereador</w:t>
    </w:r>
    <w:r w:rsidR="00A5254B">
      <w:rPr>
        <w:rFonts w:ascii="Arial" w:hAnsi="Arial" w:cs="Arial"/>
        <w:b/>
        <w:sz w:val="20"/>
        <w:szCs w:val="20"/>
        <w:u w:val="single"/>
      </w:rPr>
      <w:t>a Lucimar Ponciano</w:t>
    </w:r>
    <w:r w:rsidR="009D63C0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47059">
      <w:rPr>
        <w:rFonts w:ascii="Arial" w:hAnsi="Arial" w:cs="Arial"/>
        <w:b/>
        <w:noProof/>
        <w:sz w:val="20"/>
        <w:szCs w:val="20"/>
        <w:u w:val="single"/>
      </w:rPr>
      <w:t>3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47059">
      <w:rPr>
        <w:rFonts w:ascii="Arial" w:hAnsi="Arial" w:cs="Arial"/>
        <w:b/>
        <w:noProof/>
        <w:sz w:val="20"/>
        <w:szCs w:val="20"/>
        <w:u w:val="single"/>
      </w:rPr>
      <w:t>3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80FE9B9" wp14:editId="35860D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0A87A" w14:textId="30C1FA0D" w:rsidR="00D2072E" w:rsidRPr="00EB04D6" w:rsidRDefault="00A7413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0FE9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7990A87A" w14:textId="30C1FA0D" w:rsidR="00D2072E" w:rsidRPr="00EB04D6" w:rsidRDefault="00A7413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72C31F5B" wp14:editId="4296E24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AA835C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3B7E36E4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2C31F5B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rX5gEAAL0DAAAOAAAAZHJzL2Uyb0RvYy54bWysU9tu2zAMfR+wfxD0vtgplqEw4hRdiw4D&#10;ugvQ9gMUWbKFWaJGKbGzrx8l21m3vhV7EShejg4Pqe3VaHt2VBgMuJqvVyVnyklojGtr/vR49+6S&#10;sxCFa0QPTtX8pAK/2r19sx18pS6gg75RyAjEhWrwNe9i9FVRBNkpK8IKvHIU1IBWRLpiWzQoBkK3&#10;fXFRlh+KAbDxCFKFQN7bKch3GV9rJeM3rYOKrK85cYv5xHzu01nstqJqUfjOyJmGeAULK4yjR89Q&#10;tyIKdkDzAsoaiRBAx5UEW4DWRqrcA3WzLv/p5qETXuVeSJzgzzKF/wcrvx6/IzMNzY4zJyyN6FGN&#10;kX2Eka2TOoMPFSU9eEqLI7lTZuo0+HuQPwJzcNMJ16prRBg6JRpilyuLZ6UTTkgg++ELNPSMOETI&#10;QKNGmwBJDEboNKXTeTKJiiTnpizflyWFJMU2m8tkE7lCVEu1xxA/KbAsGTVHmnxGF8f7EKfUJSU9&#10;5uDO9H2efu/+chBm8mT2ifBEPY77cZZpFmUPzYnaQZh2iv4AGR3gL84G2qeah58HgYqz/rMjSdLy&#10;LQYuxn4xhJNUWvPI2WTexGlJDx5N2xHyJLqDa5JNm9xR0ndiMdOlHcmazPuclvD5PWf9+XW73wAA&#10;AP//AwBQSwMEFAAGAAgAAAAhAB0o/eLeAAAACwEAAA8AAABkcnMvZG93bnJldi54bWxMj0FPwzAM&#10;he9I/IfISNxYMpiqtjSdJgQnJERXDhzT1mujNU5psq38e8wJbn7PT8+fi+3iRnHGOVhPGtYrBQKp&#10;9Z2lXsNH/XKXggjRUGdGT6jhGwNsy+urwuSdv1CF533sBZdQyI2GIcYplzK0AzoTVn5C4t3Bz85E&#10;lnMvu9lcuNyN8l6pRDpjiS8MZsKnAdvj/uQ07D6perZfb817dahsXWeKXpOj1rc3y+4RRMQl/oXh&#10;F5/RoWSmxp+oC2JknawTjvKg1AYEJ7JNxk7DTpo+gCwL+f+H8gcAAP//AwBQSwECLQAUAAYACAAA&#10;ACEAtoM4kv4AAADhAQAAEwAAAAAAAAAAAAAAAAAAAAAAW0NvbnRlbnRfVHlwZXNdLnhtbFBLAQIt&#10;ABQABgAIAAAAIQA4/SH/1gAAAJQBAAALAAAAAAAAAAAAAAAAAC8BAABfcmVscy8ucmVsc1BLAQIt&#10;ABQABgAIAAAAIQAyverX5gEAAL0DAAAOAAAAAAAAAAAAAAAAAC4CAABkcnMvZTJvRG9jLnhtbFBL&#10;AQItABQABgAIAAAAIQAdKP3i3gAAAAsBAAAPAAAAAAAAAAAAAAAAAEAEAABkcnMvZG93bnJldi54&#10;bWxQSwUGAAAAAAQABADzAAAASwUAAAAA&#10;" o:allowincell="f" filled="f" stroked="f">
              <v:textbox inset="0,0,0,0">
                <w:txbxContent>
                  <w:p w14:paraId="2FAA835C" w14:textId="77777777"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3B7E36E4" w14:textId="77777777"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1741104" wp14:editId="4CBDA20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5" name="Imagem 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591F76" w14:textId="77777777"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B1004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21FD4BF2" wp14:editId="0D574A4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902567" w14:textId="4C3EC3C7" w:rsidR="007E3F69" w:rsidRPr="00EB04D6" w:rsidRDefault="00FA269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1FD4BF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21902567" w14:textId="4C3EC3C7" w:rsidR="007E3F69" w:rsidRPr="00EB04D6" w:rsidRDefault="00FA269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8C829BA" wp14:editId="61F5B26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6CF8CC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0691563F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8C829BA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2b6QEAAL0DAAAOAAAAZHJzL2Uyb0RvYy54bWysU9tu2zAMfR+wfxD0vthpkS4w4hRdiw4D&#10;ugvQ7gMUWbKFWaJGKbGzrx8lx1nXvg17EShejg4Pqc31aHt2UBgMuJovFyVnyklojGtr/v3p/t2a&#10;sxCFa0QPTtX8qAK/3r59sxl8pS6gg75RyAjEhWrwNe9i9FVRBNkpK8ICvHIU1IBWRLpiWzQoBkK3&#10;fXFRllfFANh4BKlCIO/dFOTbjK+1kvGr1kFF1tecuMV8Yj536Sy2G1G1KHxn5ImG+AcWVhhHj56h&#10;7kQUbI/mFZQ1EiGAjgsJtgCtjVS5B+pmWb7o5rETXuVeSJzgzzKF/wcrvxy+ITNNzd9z5oSlET2p&#10;MbIPMLJlUmfwoaKkR09pcSQ3TTl3GvwDyB+BObjthGvVDSIMnRINscuVxbPSCSckkN3wGRp6Ruwj&#10;ZKBRo03SkRiM0GlKx/NkEhVJzlVZXq5LCkmKrVbr5dUqkStENVd7DPGjAsuSUXOkyWd0cXgIcUqd&#10;U9JjDu5N3+fp9+4vB2EmT2afCE/U47gbs0yXsyg7aI7UDsK0U/QHyOgAf3E20D7VPPzcC1Sc9Z8c&#10;SZKWbzZwNnazIZyk0ppHzibzNk5Luvdo2o6QJ9Ed3JBs2uSOkr4TixNd2pGsyWmf0xI+v+esP79u&#10;+xsAAP//AwBQSwMEFAAGAAgAAAAhAAahiUbeAAAACgEAAA8AAABkcnMvZG93bnJldi54bWxMj0FP&#10;wzAMhe9I/IfISNxYsg0qWppOE4ITEqIrB45p47XVGqc02Vb+PeY0bn7PT8+f883sBnHCKfSeNCwX&#10;CgRS421PrYbP6vXuEUSIhqwZPKGGHwywKa6vcpNZf6YST7vYCi6hkBkNXYxjJmVoOnQmLPyIxLu9&#10;n5yJLKdW2smcudwNcqVUIp3piS90ZsTnDpvD7ug0bL+ofOm/3+uPcl/2VZUqeksOWt/ezNsnEBHn&#10;eAnDHz6jQ8FMtT+SDWJgnSwTjvLwsAbBgfQ+ZaNmQ61XIItc/n+h+AUAAP//AwBQSwECLQAUAAYA&#10;CAAAACEAtoM4kv4AAADhAQAAEwAAAAAAAAAAAAAAAAAAAAAAW0NvbnRlbnRfVHlwZXNdLnhtbFBL&#10;AQItABQABgAIAAAAIQA4/SH/1gAAAJQBAAALAAAAAAAAAAAAAAAAAC8BAABfcmVscy8ucmVsc1BL&#10;AQItABQABgAIAAAAIQCfxX2b6QEAAL0DAAAOAAAAAAAAAAAAAAAAAC4CAABkcnMvZTJvRG9jLnht&#10;bFBLAQItABQABgAIAAAAIQAGoYlG3gAAAAoBAAAPAAAAAAAAAAAAAAAAAEMEAABkcnMvZG93bnJl&#10;di54bWxQSwUGAAAAAAQABADzAAAATgUAAAAA&#10;" o:allowincell="f" filled="f" stroked="f">
              <v:textbox inset="0,0,0,0">
                <w:txbxContent>
                  <w:p w14:paraId="036CF8CC" w14:textId="77777777"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0691563F" w14:textId="77777777"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29CA714A" wp14:editId="5668E31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64"/>
      </v:shape>
    </w:pict>
  </w:numPicBullet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B962FA"/>
    <w:multiLevelType w:val="multilevel"/>
    <w:tmpl w:val="B9E8B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3257CB"/>
    <w:multiLevelType w:val="hybridMultilevel"/>
    <w:tmpl w:val="A4328768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5CD47E72"/>
    <w:multiLevelType w:val="multilevel"/>
    <w:tmpl w:val="4420E4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E7219"/>
    <w:multiLevelType w:val="multilevel"/>
    <w:tmpl w:val="D6367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2768ED"/>
    <w:multiLevelType w:val="hybridMultilevel"/>
    <w:tmpl w:val="EC4263FC"/>
    <w:lvl w:ilvl="0" w:tplc="AA864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1B48"/>
    <w:rsid w:val="00012789"/>
    <w:rsid w:val="00014898"/>
    <w:rsid w:val="00014D68"/>
    <w:rsid w:val="00024FD3"/>
    <w:rsid w:val="000273B5"/>
    <w:rsid w:val="00055065"/>
    <w:rsid w:val="00056288"/>
    <w:rsid w:val="000638B3"/>
    <w:rsid w:val="00065FEC"/>
    <w:rsid w:val="00087476"/>
    <w:rsid w:val="00094490"/>
    <w:rsid w:val="000958D5"/>
    <w:rsid w:val="00097CAE"/>
    <w:rsid w:val="000D2FDD"/>
    <w:rsid w:val="000F2AE5"/>
    <w:rsid w:val="000F6251"/>
    <w:rsid w:val="00106F15"/>
    <w:rsid w:val="001326BC"/>
    <w:rsid w:val="0014591F"/>
    <w:rsid w:val="00150EE2"/>
    <w:rsid w:val="00157B8E"/>
    <w:rsid w:val="00172E81"/>
    <w:rsid w:val="00181CD2"/>
    <w:rsid w:val="00183AE2"/>
    <w:rsid w:val="00192059"/>
    <w:rsid w:val="001A09F2"/>
    <w:rsid w:val="001A15D8"/>
    <w:rsid w:val="001B0773"/>
    <w:rsid w:val="001B1D00"/>
    <w:rsid w:val="001F13C3"/>
    <w:rsid w:val="00204ED7"/>
    <w:rsid w:val="00205AE6"/>
    <w:rsid w:val="00222264"/>
    <w:rsid w:val="00230859"/>
    <w:rsid w:val="00231514"/>
    <w:rsid w:val="0024529D"/>
    <w:rsid w:val="00253C82"/>
    <w:rsid w:val="00265D6E"/>
    <w:rsid w:val="00276AF6"/>
    <w:rsid w:val="002A5303"/>
    <w:rsid w:val="002A7434"/>
    <w:rsid w:val="002A7B2A"/>
    <w:rsid w:val="002B3277"/>
    <w:rsid w:val="002C49B7"/>
    <w:rsid w:val="002C4B2B"/>
    <w:rsid w:val="002C5C70"/>
    <w:rsid w:val="002D3D9E"/>
    <w:rsid w:val="002E3FE0"/>
    <w:rsid w:val="002F02DB"/>
    <w:rsid w:val="002F3472"/>
    <w:rsid w:val="0030168E"/>
    <w:rsid w:val="00303F5D"/>
    <w:rsid w:val="003133D4"/>
    <w:rsid w:val="00317C1A"/>
    <w:rsid w:val="00323F0F"/>
    <w:rsid w:val="0033355D"/>
    <w:rsid w:val="00347D5E"/>
    <w:rsid w:val="00372ED7"/>
    <w:rsid w:val="00381797"/>
    <w:rsid w:val="003848C4"/>
    <w:rsid w:val="00384C4C"/>
    <w:rsid w:val="00397FF3"/>
    <w:rsid w:val="003A77BE"/>
    <w:rsid w:val="003D6DCB"/>
    <w:rsid w:val="003E188F"/>
    <w:rsid w:val="003F7497"/>
    <w:rsid w:val="00412795"/>
    <w:rsid w:val="004362B9"/>
    <w:rsid w:val="00436DF8"/>
    <w:rsid w:val="00445771"/>
    <w:rsid w:val="00487D64"/>
    <w:rsid w:val="00493115"/>
    <w:rsid w:val="00496586"/>
    <w:rsid w:val="004B345C"/>
    <w:rsid w:val="004C2C30"/>
    <w:rsid w:val="004C6C78"/>
    <w:rsid w:val="004E06ED"/>
    <w:rsid w:val="004E3740"/>
    <w:rsid w:val="004E46DA"/>
    <w:rsid w:val="004F39E9"/>
    <w:rsid w:val="004F690D"/>
    <w:rsid w:val="004F6A11"/>
    <w:rsid w:val="00505357"/>
    <w:rsid w:val="00505FD8"/>
    <w:rsid w:val="00524669"/>
    <w:rsid w:val="00533862"/>
    <w:rsid w:val="00546D4B"/>
    <w:rsid w:val="005550E4"/>
    <w:rsid w:val="00564368"/>
    <w:rsid w:val="0058109A"/>
    <w:rsid w:val="00586784"/>
    <w:rsid w:val="005868AE"/>
    <w:rsid w:val="005A01D0"/>
    <w:rsid w:val="005A03FA"/>
    <w:rsid w:val="005B3D21"/>
    <w:rsid w:val="005B45A4"/>
    <w:rsid w:val="005B4BEE"/>
    <w:rsid w:val="005C3938"/>
    <w:rsid w:val="005D702D"/>
    <w:rsid w:val="005E138D"/>
    <w:rsid w:val="005E43FE"/>
    <w:rsid w:val="00607751"/>
    <w:rsid w:val="00613AA0"/>
    <w:rsid w:val="00624472"/>
    <w:rsid w:val="006426AE"/>
    <w:rsid w:val="00674018"/>
    <w:rsid w:val="00674F7D"/>
    <w:rsid w:val="006771A8"/>
    <w:rsid w:val="00681021"/>
    <w:rsid w:val="00681656"/>
    <w:rsid w:val="00682E6E"/>
    <w:rsid w:val="00687056"/>
    <w:rsid w:val="00691CF5"/>
    <w:rsid w:val="0069312F"/>
    <w:rsid w:val="006A232E"/>
    <w:rsid w:val="006A370D"/>
    <w:rsid w:val="006A65D9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2ECD"/>
    <w:rsid w:val="0073407F"/>
    <w:rsid w:val="00747059"/>
    <w:rsid w:val="00756B19"/>
    <w:rsid w:val="00762991"/>
    <w:rsid w:val="00763ED3"/>
    <w:rsid w:val="007709C0"/>
    <w:rsid w:val="0077336A"/>
    <w:rsid w:val="00775A1B"/>
    <w:rsid w:val="007838DC"/>
    <w:rsid w:val="00784CB9"/>
    <w:rsid w:val="00790911"/>
    <w:rsid w:val="007A4AEB"/>
    <w:rsid w:val="007C050F"/>
    <w:rsid w:val="007C7F20"/>
    <w:rsid w:val="007D39FD"/>
    <w:rsid w:val="007E3F69"/>
    <w:rsid w:val="007F58B8"/>
    <w:rsid w:val="007F75CA"/>
    <w:rsid w:val="0080197E"/>
    <w:rsid w:val="00816FF7"/>
    <w:rsid w:val="00820C13"/>
    <w:rsid w:val="008223F2"/>
    <w:rsid w:val="00833E7C"/>
    <w:rsid w:val="00844BEB"/>
    <w:rsid w:val="008474F2"/>
    <w:rsid w:val="00870972"/>
    <w:rsid w:val="00870E8B"/>
    <w:rsid w:val="00877E50"/>
    <w:rsid w:val="00884313"/>
    <w:rsid w:val="008909A4"/>
    <w:rsid w:val="008A0EB2"/>
    <w:rsid w:val="008B6776"/>
    <w:rsid w:val="008C33AB"/>
    <w:rsid w:val="008D08A1"/>
    <w:rsid w:val="008F0662"/>
    <w:rsid w:val="00922964"/>
    <w:rsid w:val="00941643"/>
    <w:rsid w:val="00943A9D"/>
    <w:rsid w:val="00954F8A"/>
    <w:rsid w:val="0095588D"/>
    <w:rsid w:val="00962B22"/>
    <w:rsid w:val="009752C2"/>
    <w:rsid w:val="009768E6"/>
    <w:rsid w:val="009A077D"/>
    <w:rsid w:val="009A2ABD"/>
    <w:rsid w:val="009B207E"/>
    <w:rsid w:val="009B32F8"/>
    <w:rsid w:val="009C1206"/>
    <w:rsid w:val="009C71FB"/>
    <w:rsid w:val="009D0F6E"/>
    <w:rsid w:val="009D50D4"/>
    <w:rsid w:val="009D512F"/>
    <w:rsid w:val="009D63C0"/>
    <w:rsid w:val="009E1F05"/>
    <w:rsid w:val="009E6B3F"/>
    <w:rsid w:val="00A16F62"/>
    <w:rsid w:val="00A21A8C"/>
    <w:rsid w:val="00A349F1"/>
    <w:rsid w:val="00A469BB"/>
    <w:rsid w:val="00A46B01"/>
    <w:rsid w:val="00A5254B"/>
    <w:rsid w:val="00A6289E"/>
    <w:rsid w:val="00A67B65"/>
    <w:rsid w:val="00A727DB"/>
    <w:rsid w:val="00A7413A"/>
    <w:rsid w:val="00A92CB9"/>
    <w:rsid w:val="00AC24F9"/>
    <w:rsid w:val="00AC6206"/>
    <w:rsid w:val="00AC712C"/>
    <w:rsid w:val="00AD6B47"/>
    <w:rsid w:val="00B0161D"/>
    <w:rsid w:val="00B10E9F"/>
    <w:rsid w:val="00B36547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3D10"/>
    <w:rsid w:val="00BF791A"/>
    <w:rsid w:val="00C04932"/>
    <w:rsid w:val="00C06926"/>
    <w:rsid w:val="00C06BEA"/>
    <w:rsid w:val="00C31A3F"/>
    <w:rsid w:val="00C36E68"/>
    <w:rsid w:val="00C42806"/>
    <w:rsid w:val="00C44D39"/>
    <w:rsid w:val="00C45509"/>
    <w:rsid w:val="00C60180"/>
    <w:rsid w:val="00C659EE"/>
    <w:rsid w:val="00C75291"/>
    <w:rsid w:val="00C76263"/>
    <w:rsid w:val="00CA759E"/>
    <w:rsid w:val="00CB2BAB"/>
    <w:rsid w:val="00CD6C99"/>
    <w:rsid w:val="00CE2C04"/>
    <w:rsid w:val="00CE5380"/>
    <w:rsid w:val="00CF31DE"/>
    <w:rsid w:val="00CF6E7D"/>
    <w:rsid w:val="00D11D60"/>
    <w:rsid w:val="00D14EB1"/>
    <w:rsid w:val="00D16CA1"/>
    <w:rsid w:val="00D2072E"/>
    <w:rsid w:val="00D233C7"/>
    <w:rsid w:val="00D42E5C"/>
    <w:rsid w:val="00D507D5"/>
    <w:rsid w:val="00D5430F"/>
    <w:rsid w:val="00D564F1"/>
    <w:rsid w:val="00D66255"/>
    <w:rsid w:val="00D7433F"/>
    <w:rsid w:val="00D74DFC"/>
    <w:rsid w:val="00D8365B"/>
    <w:rsid w:val="00D876F7"/>
    <w:rsid w:val="00D87F42"/>
    <w:rsid w:val="00DB23E5"/>
    <w:rsid w:val="00DB48F6"/>
    <w:rsid w:val="00DB5FE7"/>
    <w:rsid w:val="00DE50DD"/>
    <w:rsid w:val="00DE5DA6"/>
    <w:rsid w:val="00E0249F"/>
    <w:rsid w:val="00E07978"/>
    <w:rsid w:val="00E11F92"/>
    <w:rsid w:val="00E14F37"/>
    <w:rsid w:val="00E16773"/>
    <w:rsid w:val="00E17240"/>
    <w:rsid w:val="00E21F03"/>
    <w:rsid w:val="00E3022D"/>
    <w:rsid w:val="00E51716"/>
    <w:rsid w:val="00E63C2C"/>
    <w:rsid w:val="00E66CFD"/>
    <w:rsid w:val="00E721EC"/>
    <w:rsid w:val="00E86C30"/>
    <w:rsid w:val="00E90791"/>
    <w:rsid w:val="00E90C30"/>
    <w:rsid w:val="00EB04D6"/>
    <w:rsid w:val="00ED1458"/>
    <w:rsid w:val="00ED2065"/>
    <w:rsid w:val="00F001F8"/>
    <w:rsid w:val="00F2765A"/>
    <w:rsid w:val="00F27895"/>
    <w:rsid w:val="00F34DF9"/>
    <w:rsid w:val="00F420E5"/>
    <w:rsid w:val="00F42854"/>
    <w:rsid w:val="00F5150F"/>
    <w:rsid w:val="00F65C85"/>
    <w:rsid w:val="00F73DA3"/>
    <w:rsid w:val="00F97EDC"/>
    <w:rsid w:val="00FA2690"/>
    <w:rsid w:val="00FA3CFC"/>
    <w:rsid w:val="00FB00B9"/>
    <w:rsid w:val="00FB00FA"/>
    <w:rsid w:val="00FC1C13"/>
    <w:rsid w:val="00FD16F5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69DFE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F34D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3D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2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12C32-4276-4497-B590-7F2F887A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3</Pages>
  <Words>414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2</cp:revision>
  <cp:lastPrinted>2020-12-02T12:01:00Z</cp:lastPrinted>
  <dcterms:created xsi:type="dcterms:W3CDTF">2020-12-02T12:01:00Z</dcterms:created>
  <dcterms:modified xsi:type="dcterms:W3CDTF">2020-12-02T12:01:00Z</dcterms:modified>
</cp:coreProperties>
</file>